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湛江开放大学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主校区树木砍伐服务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询价采购公告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湛江开放大学总务科</w:t>
      </w:r>
      <w:r>
        <w:rPr>
          <w:rFonts w:hint="eastAsia" w:ascii="仿宋_GB2312" w:hAnsi="仿宋_GB2312" w:eastAsia="仿宋_GB2312" w:cs="仿宋_GB2312"/>
          <w:sz w:val="32"/>
          <w:szCs w:val="32"/>
        </w:rPr>
        <w:t>现采用参照公开招标方式进行综合评价，采购湛江开放大学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主校区树木砍伐服务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，欢迎符合资格条件的供应商前来报名参加。</w:t>
      </w:r>
    </w:p>
    <w:p>
      <w:pPr>
        <w:numPr>
          <w:ilvl w:val="0"/>
          <w:numId w:val="1"/>
        </w:numPr>
        <w:ind w:firstLine="42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项目概述</w:t>
      </w:r>
    </w:p>
    <w:p>
      <w:pPr>
        <w:numPr>
          <w:ilvl w:val="1"/>
          <w:numId w:val="1"/>
        </w:numPr>
        <w:ind w:left="42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项目名称：</w:t>
      </w:r>
      <w:r>
        <w:rPr>
          <w:rFonts w:hint="eastAsia" w:ascii="仿宋_GB2312" w:hAnsi="仿宋_GB2312" w:eastAsia="仿宋_GB2312" w:cs="仿宋_GB2312"/>
          <w:sz w:val="32"/>
          <w:szCs w:val="32"/>
        </w:rPr>
        <w:t>湛江开放大学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主校区树木砍伐工程</w:t>
      </w:r>
    </w:p>
    <w:p>
      <w:pPr>
        <w:numPr>
          <w:ilvl w:val="1"/>
          <w:numId w:val="1"/>
        </w:numPr>
        <w:ind w:left="42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内容情况：由于校内大王椰有落叶伤人风险，需进行砍伐或移植。实际情况需参与报名供应商现场考察，最高限价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25000元。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供应商资格要求：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1.1符合《中华人民共和国政府采购法》第二十二条的规定。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（1）具有独立承担民事责任的能力；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）有依法缴纳税收和社会保障资金的良好记录；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）法律、行政法规规定的其他条件；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1.2本项目不接受联合体投标。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1.3投标方应具备独立法人资格，具有相应服务资格或经营范围。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三、采购项目要求：</w:t>
      </w:r>
    </w:p>
    <w:p>
      <w:pPr>
        <w:ind w:left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详见询价文件（发放日期请看留意公告时间）。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四、报名方式流程：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1、填写《报名表》（见附件一），复印下述资料：</w:t>
      </w:r>
    </w:p>
    <w:p>
      <w:pPr>
        <w:ind w:left="420"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（1）法人证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原件、</w:t>
      </w:r>
      <w:r>
        <w:rPr>
          <w:rFonts w:hint="eastAsia" w:ascii="仿宋_GB2312" w:hAnsi="仿宋_GB2312" w:eastAsia="仿宋_GB2312" w:cs="仿宋_GB2312"/>
          <w:sz w:val="32"/>
          <w:szCs w:val="32"/>
        </w:rPr>
        <w:t>复印件（加盖公章）；</w:t>
      </w:r>
    </w:p>
    <w:p>
      <w:pPr>
        <w:ind w:left="420"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（2）法人代表授权委托书原件（加盖公章）；</w:t>
      </w:r>
    </w:p>
    <w:p>
      <w:pPr>
        <w:ind w:left="420"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（3）被授权人的身份证（加盖公章）；</w:t>
      </w: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2、将《报名表》和资料交到学校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总务科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57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收到</w:t>
      </w:r>
      <w:r>
        <w:rPr>
          <w:rFonts w:hint="eastAsia" w:ascii="仿宋_GB2312" w:hAnsi="仿宋_GB2312" w:eastAsia="仿宋_GB2312" w:cs="仿宋_GB2312"/>
          <w:sz w:val="32"/>
          <w:szCs w:val="32"/>
        </w:rPr>
        <w:t>《报名表》和资料，即完成报名登记。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五、公告及报名时间：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1、公告时间：202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日8时00分至202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日17时00分止。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2、报名时间：自公告日起至202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日17时00分止。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六、获取询价文件及报价截止时间、方式：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1．获取文件时间：202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日8时00分至202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日17时00分止。将通过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方式发出邀请通知及采购项目用户需求文件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，有投标意向的企业自行下载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2．报价截止时间：202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日17时00分止，过后不予接收。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七、询价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开标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日9时30分。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八、确定成交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本次采购项目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采取现场公开开标，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通过询价方式确定中标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《报价文件》中的报价视为参与询价的最终报价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（报价表必须贴封条及盖章）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，按照符合条件且报价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最低</w:t>
      </w:r>
      <w:r>
        <w:rPr>
          <w:rFonts w:hint="eastAsia" w:ascii="仿宋_GB2312" w:hAnsi="仿宋_GB2312" w:eastAsia="仿宋_GB2312" w:cs="仿宋_GB2312"/>
          <w:sz w:val="32"/>
          <w:szCs w:val="32"/>
        </w:rPr>
        <w:t>的原则确定成交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推荐中标候选企业的排序应当按投标报价由低到高顺序排列。投标报价相同的，按现场二次投标报价（报价只能低于原报价）顺序排列。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九、本次采购联系事项：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湛江市霞山区人民大道中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11号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开标地址：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湛江市霞山区人民大道中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（十楼会议室）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业务联系：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2291996 (张老师）</w:t>
      </w:r>
    </w:p>
    <w:p>
      <w:pPr>
        <w:ind w:firstLine="1920" w:firstLineChars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18666740024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林老师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ind w:firstLine="42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湛江开放大学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总务科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495D44"/>
    <w:multiLevelType w:val="multilevel"/>
    <w:tmpl w:val="F5495D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2NjZmYmMzZmU2MjM3ZWU0Y2QwNjkwMTQ5YjA1NjQifQ=="/>
  </w:docVars>
  <w:rsids>
    <w:rsidRoot w:val="001C66C6"/>
    <w:rsid w:val="00084056"/>
    <w:rsid w:val="00091C56"/>
    <w:rsid w:val="000E178B"/>
    <w:rsid w:val="00143BBA"/>
    <w:rsid w:val="001C1AD8"/>
    <w:rsid w:val="001C66C6"/>
    <w:rsid w:val="002D49D1"/>
    <w:rsid w:val="0035447B"/>
    <w:rsid w:val="003C0997"/>
    <w:rsid w:val="003E3CB8"/>
    <w:rsid w:val="004B29CE"/>
    <w:rsid w:val="004B7A1B"/>
    <w:rsid w:val="0052743C"/>
    <w:rsid w:val="00687E8D"/>
    <w:rsid w:val="006B535A"/>
    <w:rsid w:val="00734A09"/>
    <w:rsid w:val="007A718E"/>
    <w:rsid w:val="007D7349"/>
    <w:rsid w:val="008242A6"/>
    <w:rsid w:val="008267B0"/>
    <w:rsid w:val="0087188C"/>
    <w:rsid w:val="0096717A"/>
    <w:rsid w:val="00996A20"/>
    <w:rsid w:val="009A7850"/>
    <w:rsid w:val="00A3595E"/>
    <w:rsid w:val="00A376C9"/>
    <w:rsid w:val="00A575E1"/>
    <w:rsid w:val="00AE51DB"/>
    <w:rsid w:val="00B6137F"/>
    <w:rsid w:val="00BA4FA1"/>
    <w:rsid w:val="00BB0F32"/>
    <w:rsid w:val="00CF1CD9"/>
    <w:rsid w:val="00D0167F"/>
    <w:rsid w:val="00DD580B"/>
    <w:rsid w:val="00EB69E2"/>
    <w:rsid w:val="00EC204F"/>
    <w:rsid w:val="00ED30F6"/>
    <w:rsid w:val="00ED3D1F"/>
    <w:rsid w:val="00F2094E"/>
    <w:rsid w:val="00F36D09"/>
    <w:rsid w:val="00F672F0"/>
    <w:rsid w:val="00FA4218"/>
    <w:rsid w:val="00FA6C90"/>
    <w:rsid w:val="060D78D2"/>
    <w:rsid w:val="07DA633B"/>
    <w:rsid w:val="09984294"/>
    <w:rsid w:val="0B6D6210"/>
    <w:rsid w:val="11975825"/>
    <w:rsid w:val="220D4A8F"/>
    <w:rsid w:val="3101004F"/>
    <w:rsid w:val="39F26D97"/>
    <w:rsid w:val="3CEA7D73"/>
    <w:rsid w:val="3EC90727"/>
    <w:rsid w:val="45DC4519"/>
    <w:rsid w:val="49A47292"/>
    <w:rsid w:val="52870F0C"/>
    <w:rsid w:val="5F8A6B40"/>
    <w:rsid w:val="6E8D2724"/>
    <w:rsid w:val="6E8E6DB5"/>
    <w:rsid w:val="79073FA0"/>
    <w:rsid w:val="7B3E0437"/>
    <w:rsid w:val="7B42276F"/>
    <w:rsid w:val="7CB055B1"/>
    <w:rsid w:val="7EF6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</Words>
  <Characters>1229</Characters>
  <Lines>10</Lines>
  <Paragraphs>2</Paragraphs>
  <TotalTime>123</TotalTime>
  <ScaleCrop>false</ScaleCrop>
  <LinksUpToDate>false</LinksUpToDate>
  <CharactersWithSpaces>1442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2020-07-31T06:50:00Z</dcterms:created>
  <dc:creator>LIU SHUWEI</dc:creator>
  <cp:lastModifiedBy>Administrator</cp:lastModifiedBy>
  <cp:lastPrinted>2023-12-29T07:36:00Z</cp:lastPrinted>
  <dcterms:modified xsi:type="dcterms:W3CDTF">2023-12-29T07:46:34Z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2256139F6C414D8B9725328D5CA6FBCB_12</vt:lpwstr>
  </property>
</Properties>
</file>